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3E0" w:rsidRDefault="001F03E0" w:rsidP="001F03E0">
      <w:pPr>
        <w:rPr>
          <w:rFonts w:ascii="Helvetica Neue" w:hAnsi="Helvetica Neue"/>
          <w:i/>
        </w:rPr>
      </w:pPr>
      <w:r>
        <w:rPr>
          <w:rFonts w:ascii="Helvetica Neue" w:hAnsi="Helvetica Neue"/>
          <w:i/>
        </w:rPr>
        <w:t>Kort version</w:t>
      </w:r>
    </w:p>
    <w:p w:rsidR="001F03E0" w:rsidRDefault="001F03E0" w:rsidP="001F03E0">
      <w:pPr>
        <w:rPr>
          <w:rFonts w:ascii="Helvetica Neue" w:hAnsi="Helvetica Neue" w:cs="Calibri"/>
          <w:b/>
          <w:sz w:val="28"/>
          <w:szCs w:val="28"/>
          <w:lang w:eastAsia="sv-SE"/>
        </w:rPr>
      </w:pPr>
      <w:r>
        <w:rPr>
          <w:rFonts w:ascii="Helvetica Neue" w:hAnsi="Helvetica Neue" w:cs="Calibri"/>
          <w:b/>
          <w:sz w:val="28"/>
          <w:szCs w:val="28"/>
          <w:lang w:eastAsia="sv-SE"/>
        </w:rPr>
        <w:br/>
        <w:t>Ett kärt återseende</w:t>
      </w:r>
    </w:p>
    <w:p w:rsidR="001F03E0" w:rsidRDefault="001F03E0" w:rsidP="001F03E0">
      <w:pPr>
        <w:rPr>
          <w:rFonts w:ascii="Helvetica Neue" w:hAnsi="Helvetica Neue" w:cs="Calibri"/>
          <w:sz w:val="28"/>
          <w:szCs w:val="28"/>
          <w:lang w:eastAsia="sv-SE"/>
        </w:rPr>
      </w:pPr>
    </w:p>
    <w:p w:rsidR="001F03E0" w:rsidRDefault="001F03E0" w:rsidP="001F03E0">
      <w:pPr>
        <w:rPr>
          <w:rFonts w:ascii="Helvetica Neue" w:hAnsi="Helvetica Neue" w:cs="Calibri"/>
          <w:lang w:eastAsia="sv-SE"/>
        </w:rPr>
      </w:pPr>
      <w:r>
        <w:rPr>
          <w:rFonts w:ascii="Helvetica Neue" w:hAnsi="Helvetica Neue" w:cs="Calibri"/>
          <w:sz w:val="28"/>
          <w:szCs w:val="28"/>
          <w:lang w:eastAsia="sv-SE"/>
        </w:rPr>
        <w:t>Kvalitet före sin tid.</w:t>
      </w:r>
      <w:r>
        <w:rPr>
          <w:rFonts w:ascii="Helvetica Neue" w:hAnsi="Helvetica Neue" w:cs="Calibri"/>
          <w:b/>
          <w:sz w:val="28"/>
          <w:szCs w:val="28"/>
          <w:lang w:eastAsia="sv-SE"/>
        </w:rPr>
        <w:t xml:space="preserve"> </w:t>
      </w:r>
      <w:r>
        <w:rPr>
          <w:rFonts w:ascii="Helvetica Neue" w:hAnsi="Helvetica Neue" w:cs="Calibri"/>
          <w:b/>
          <w:sz w:val="28"/>
          <w:szCs w:val="28"/>
          <w:lang w:eastAsia="sv-SE"/>
        </w:rPr>
        <w:br/>
      </w:r>
      <w:r>
        <w:rPr>
          <w:rFonts w:ascii="Helvetica Neue" w:hAnsi="Helvetica Neue" w:cs="Calibri"/>
          <w:b/>
          <w:lang w:eastAsia="sv-SE"/>
        </w:rPr>
        <w:br/>
      </w:r>
      <w:r>
        <w:rPr>
          <w:rFonts w:ascii="Helvetica Neue" w:hAnsi="Helvetica Neue" w:cs="Calibri"/>
          <w:lang w:eastAsia="sv-SE"/>
        </w:rPr>
        <w:t xml:space="preserve">Tiderna ändras och tur är väl det. Redan 1893 började vi på Kockums </w:t>
      </w:r>
      <w:proofErr w:type="spellStart"/>
      <w:r>
        <w:rPr>
          <w:rFonts w:ascii="Helvetica Neue" w:hAnsi="Helvetica Neue" w:cs="Calibri"/>
          <w:lang w:eastAsia="sv-SE"/>
        </w:rPr>
        <w:t>Jernverk</w:t>
      </w:r>
      <w:proofErr w:type="spellEnd"/>
      <w:r>
        <w:rPr>
          <w:rFonts w:ascii="Helvetica Neue" w:hAnsi="Helvetica Neue" w:cs="Calibri"/>
          <w:lang w:eastAsia="sv-SE"/>
        </w:rPr>
        <w:t xml:space="preserve"> tillverka våra emaljerade kokkärl. Det blev en sann solskenshistoria, och under 1930-talet syntes de ljusgula kärlen med grön kant i vart och vartannat hem. Men så kom plasten och bredde ut sig över de svenska hemmen. Vår produktion stannade av. Tills nu. </w:t>
      </w:r>
    </w:p>
    <w:p w:rsidR="001F03E0" w:rsidRDefault="001F03E0" w:rsidP="001F03E0">
      <w:pPr>
        <w:rPr>
          <w:rFonts w:ascii="Helvetica Neue" w:hAnsi="Helvetica Neue" w:cs="Calibri"/>
          <w:lang w:eastAsia="sv-SE"/>
        </w:rPr>
      </w:pPr>
    </w:p>
    <w:p w:rsidR="001F03E0" w:rsidRDefault="001F03E0" w:rsidP="001F03E0">
      <w:pPr>
        <w:rPr>
          <w:rFonts w:ascii="Helvetica Neue" w:hAnsi="Helvetica Neue" w:cs="Calibri"/>
          <w:lang w:eastAsia="sv-SE"/>
        </w:rPr>
      </w:pPr>
      <w:r>
        <w:rPr>
          <w:rFonts w:ascii="Helvetica Neue" w:hAnsi="Helvetica Neue" w:cs="Calibri"/>
          <w:lang w:eastAsia="sv-SE"/>
        </w:rPr>
        <w:t xml:space="preserve">Idag fasas plasten ut ur de svenska hushållen och det finns åter plats för kvalitet och form i köken. Därför har vi tagit vara på det bästa från 30-talet – som det hållbara materialet och designen – uppdaterat färgpaletten något och </w:t>
      </w:r>
      <w:proofErr w:type="gramStart"/>
      <w:r>
        <w:rPr>
          <w:rFonts w:ascii="Helvetica Neue" w:hAnsi="Helvetica Neue" w:cs="Calibri"/>
          <w:lang w:eastAsia="sv-SE"/>
        </w:rPr>
        <w:t>kickat</w:t>
      </w:r>
      <w:proofErr w:type="gramEnd"/>
      <w:r>
        <w:rPr>
          <w:rFonts w:ascii="Helvetica Neue" w:hAnsi="Helvetica Neue" w:cs="Calibri"/>
          <w:lang w:eastAsia="sv-SE"/>
        </w:rPr>
        <w:t xml:space="preserve"> igång Kockums </w:t>
      </w:r>
      <w:proofErr w:type="spellStart"/>
      <w:r>
        <w:rPr>
          <w:rFonts w:ascii="Helvetica Neue" w:hAnsi="Helvetica Neue" w:cs="Calibri"/>
          <w:lang w:eastAsia="sv-SE"/>
        </w:rPr>
        <w:t>Jernverk</w:t>
      </w:r>
      <w:proofErr w:type="spellEnd"/>
      <w:r>
        <w:rPr>
          <w:rFonts w:ascii="Helvetica Neue" w:hAnsi="Helvetica Neue" w:cs="Calibri"/>
          <w:lang w:eastAsia="sv-SE"/>
        </w:rPr>
        <w:t xml:space="preserve">. </w:t>
      </w:r>
      <w:r>
        <w:rPr>
          <w:rFonts w:ascii="Helvetica Neue" w:hAnsi="Helvetica Neue"/>
        </w:rPr>
        <w:t xml:space="preserve">Med vår nya kollektion vill vi ge dig inspiration och glädje i köket och frambringa en känsla kring matlagningen som du inte upplevt förut. Dessutom är det viktigt för oss att våra produkter är vackra nog att du vill låta dem stå framme, även mellan middagarna. </w:t>
      </w:r>
    </w:p>
    <w:p w:rsidR="001F03E0" w:rsidRDefault="001F03E0" w:rsidP="001F03E0">
      <w:pPr>
        <w:rPr>
          <w:rFonts w:ascii="Helvetica Neue" w:hAnsi="Helvetica Neue" w:cs="Calibri"/>
          <w:lang w:eastAsia="sv-SE"/>
        </w:rPr>
      </w:pPr>
      <w:r>
        <w:rPr>
          <w:rFonts w:ascii="Helvetica Neue" w:hAnsi="Helvetica Neue"/>
        </w:rPr>
        <w:br/>
      </w:r>
      <w:r>
        <w:rPr>
          <w:rFonts w:ascii="Helvetica Neue" w:hAnsi="Helvetica Neue" w:cs="Calibri"/>
          <w:lang w:eastAsia="sv-SE"/>
        </w:rPr>
        <w:t>Allt vi behövde göra var att vänta på vår tid. Och nu är den här, igen.</w:t>
      </w:r>
    </w:p>
    <w:p w:rsidR="00514F86" w:rsidRPr="001F03E0" w:rsidRDefault="00514F86" w:rsidP="001F03E0">
      <w:bookmarkStart w:id="0" w:name="_GoBack"/>
      <w:bookmarkEnd w:id="0"/>
    </w:p>
    <w:sectPr w:rsidR="00514F86" w:rsidRPr="001F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3B"/>
    <w:rsid w:val="001F03E0"/>
    <w:rsid w:val="003E073B"/>
    <w:rsid w:val="00514F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D7D39-21C2-409F-B2C6-E56C5429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3B"/>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5447">
      <w:bodyDiv w:val="1"/>
      <w:marLeft w:val="0"/>
      <w:marRight w:val="0"/>
      <w:marTop w:val="0"/>
      <w:marBottom w:val="0"/>
      <w:divBdr>
        <w:top w:val="none" w:sz="0" w:space="0" w:color="auto"/>
        <w:left w:val="none" w:sz="0" w:space="0" w:color="auto"/>
        <w:bottom w:val="none" w:sz="0" w:space="0" w:color="auto"/>
        <w:right w:val="none" w:sz="0" w:space="0" w:color="auto"/>
      </w:divBdr>
    </w:div>
    <w:div w:id="15123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838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Danielsson</dc:creator>
  <cp:keywords/>
  <dc:description/>
  <cp:lastModifiedBy>Liselott Danielsson</cp:lastModifiedBy>
  <cp:revision>2</cp:revision>
  <dcterms:created xsi:type="dcterms:W3CDTF">2019-02-18T14:05:00Z</dcterms:created>
  <dcterms:modified xsi:type="dcterms:W3CDTF">2019-02-18T14:05:00Z</dcterms:modified>
</cp:coreProperties>
</file>